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E4" w:rsidRPr="00C62439" w:rsidRDefault="008333E4" w:rsidP="00D20EE5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C62439">
        <w:rPr>
          <w:rFonts w:ascii="Arial" w:hAnsi="Arial" w:cs="Arial"/>
          <w:b/>
          <w:sz w:val="24"/>
          <w:szCs w:val="24"/>
        </w:rPr>
        <w:t>Правила подготовки к диагностическим исследованиям</w:t>
      </w:r>
    </w:p>
    <w:p w:rsidR="008333E4" w:rsidRPr="00C62439" w:rsidRDefault="008333E4" w:rsidP="008333E4">
      <w:pPr>
        <w:tabs>
          <w:tab w:val="left" w:pos="3261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рентгенографии поясничного отдела позвоночника</w:t>
      </w:r>
    </w:p>
    <w:p w:rsidR="008333E4" w:rsidRPr="009F62BD" w:rsidRDefault="008333E4" w:rsidP="008333E4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336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а три дня до исследования исключить из рациона: </w:t>
      </w:r>
      <w:r w:rsidRPr="009F62BD">
        <w:rPr>
          <w:rFonts w:ascii="Arial" w:eastAsia="Times New Roman" w:hAnsi="Arial" w:cs="Arial"/>
          <w:sz w:val="24"/>
          <w:szCs w:val="24"/>
          <w:lang w:eastAsia="ru-RU"/>
        </w:rPr>
        <w:t>черный хлеб, молоко, горох, фасоль, капусту, свежи</w:t>
      </w:r>
      <w:r>
        <w:rPr>
          <w:rFonts w:ascii="Arial" w:eastAsia="Times New Roman" w:hAnsi="Arial" w:cs="Arial"/>
          <w:sz w:val="24"/>
          <w:szCs w:val="24"/>
          <w:lang w:eastAsia="ru-RU"/>
        </w:rPr>
        <w:t>е овощи, фрукты и сладкие блюда.</w:t>
      </w:r>
    </w:p>
    <w:p w:rsidR="008333E4" w:rsidRPr="00C62439" w:rsidRDefault="008333E4" w:rsidP="008333E4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9356"/>
        </w:tabs>
        <w:spacing w:before="100" w:beforeAutospacing="1" w:after="100" w:afterAutospacing="1" w:line="336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акануне исс</w:t>
      </w:r>
      <w:r>
        <w:rPr>
          <w:rFonts w:ascii="Arial" w:eastAsia="Times New Roman" w:hAnsi="Arial" w:cs="Arial"/>
          <w:sz w:val="24"/>
          <w:szCs w:val="24"/>
          <w:lang w:eastAsia="ru-RU"/>
        </w:rPr>
        <w:t>ледования не позднее 18-00 ч. -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легкий ужин, затем постановка 2-х очистительных клизм в 19-00 </w:t>
      </w:r>
      <w:r>
        <w:rPr>
          <w:rFonts w:ascii="Arial" w:eastAsia="Times New Roman" w:hAnsi="Arial" w:cs="Arial"/>
          <w:sz w:val="24"/>
          <w:szCs w:val="24"/>
          <w:lang w:eastAsia="ru-RU"/>
        </w:rPr>
        <w:t>ч.</w:t>
      </w:r>
      <w:r w:rsidR="00D20E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и 21-00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Pr="00C62439" w:rsidRDefault="008333E4" w:rsidP="008333E4">
      <w:pPr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962"/>
          <w:tab w:val="left" w:pos="9356"/>
        </w:tabs>
        <w:spacing w:before="100" w:beforeAutospacing="1" w:after="100" w:afterAutospacing="1" w:line="336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день исследования - еще одна очистительная клизма 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 часа до исследования.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Pr="00C62439" w:rsidRDefault="008333E4" w:rsidP="008333E4">
      <w:pPr>
        <w:numPr>
          <w:ilvl w:val="0"/>
          <w:numId w:val="1"/>
        </w:numPr>
        <w:tabs>
          <w:tab w:val="clear" w:pos="720"/>
          <w:tab w:val="num" w:pos="284"/>
          <w:tab w:val="left" w:pos="3261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рийти натощак  (не есть, не пить).</w:t>
      </w:r>
    </w:p>
    <w:p w:rsidR="008333E4" w:rsidRPr="00C62439" w:rsidRDefault="008333E4" w:rsidP="008333E4">
      <w:pPr>
        <w:tabs>
          <w:tab w:val="left" w:pos="3261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себе иметь: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простынь, туалетную бумагу, амбулато</w:t>
      </w:r>
      <w:r>
        <w:rPr>
          <w:rFonts w:ascii="Arial" w:eastAsia="Times New Roman" w:hAnsi="Arial" w:cs="Arial"/>
          <w:sz w:val="24"/>
          <w:szCs w:val="24"/>
          <w:lang w:eastAsia="ru-RU"/>
        </w:rPr>
        <w:t>рную карту, направление.</w:t>
      </w:r>
    </w:p>
    <w:p w:rsidR="008333E4" w:rsidRPr="00C62439" w:rsidRDefault="008333E4" w:rsidP="00D20EE5">
      <w:pPr>
        <w:pStyle w:val="a3"/>
        <w:jc w:val="center"/>
        <w:rPr>
          <w:rFonts w:ascii="Arial" w:hAnsi="Arial" w:cs="Arial"/>
        </w:rPr>
      </w:pPr>
      <w:bookmarkStart w:id="0" w:name="radiography_stomach"/>
      <w:bookmarkStart w:id="1" w:name="trusi"/>
      <w:bookmarkStart w:id="2" w:name="ultrasound_prostate"/>
      <w:bookmarkStart w:id="3" w:name="ultrasound_stomach"/>
      <w:bookmarkStart w:id="4" w:name="efgds"/>
      <w:bookmarkStart w:id="5" w:name="ultrasound_mammary"/>
      <w:bookmarkEnd w:id="0"/>
      <w:bookmarkEnd w:id="1"/>
      <w:bookmarkEnd w:id="2"/>
      <w:bookmarkEnd w:id="3"/>
      <w:bookmarkEnd w:id="4"/>
      <w:bookmarkEnd w:id="5"/>
      <w:r w:rsidRPr="00C62439">
        <w:rPr>
          <w:rFonts w:ascii="Arial" w:hAnsi="Arial" w:cs="Arial"/>
          <w:b/>
          <w:bCs/>
        </w:rPr>
        <w:t>Правила подготовки больного к клинико-диагностическим исследованиям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 КРОВИ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Для  исследования крови более всего подходят утренние часы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Рекомендуемые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промежутки времени после последнего приема пищи:</w:t>
      </w:r>
    </w:p>
    <w:p w:rsidR="008333E4" w:rsidRPr="00C62439" w:rsidRDefault="008333E4" w:rsidP="008333E4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ля общего а</w:t>
      </w:r>
      <w:r>
        <w:rPr>
          <w:rFonts w:ascii="Arial" w:eastAsia="Times New Roman" w:hAnsi="Arial" w:cs="Arial"/>
          <w:sz w:val="24"/>
          <w:szCs w:val="24"/>
          <w:lang w:eastAsia="ru-RU"/>
        </w:rPr>
        <w:t>нализа крови не менее 3-х часов.</w:t>
      </w:r>
    </w:p>
    <w:p w:rsidR="008333E4" w:rsidRDefault="008333E4" w:rsidP="008333E4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005EA">
        <w:rPr>
          <w:rFonts w:ascii="Arial" w:eastAsia="Times New Roman" w:hAnsi="Arial" w:cs="Arial"/>
          <w:sz w:val="24"/>
          <w:szCs w:val="24"/>
          <w:lang w:eastAsia="ru-RU"/>
        </w:rPr>
        <w:t>ля биохимического анализа крови желательно не есть 12-14 часов (но не менее 8 часов).</w:t>
      </w:r>
    </w:p>
    <w:p w:rsidR="008333E4" w:rsidRDefault="008333E4" w:rsidP="008333E4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5EA">
        <w:rPr>
          <w:rFonts w:ascii="Arial" w:eastAsia="Times New Roman" w:hAnsi="Arial" w:cs="Arial"/>
          <w:sz w:val="24"/>
          <w:szCs w:val="24"/>
          <w:lang w:eastAsia="ru-RU"/>
        </w:rPr>
        <w:t> За 2 дня до обследования необходимо отказаться от алкоголя, жирной и жареной пищи.</w:t>
      </w:r>
    </w:p>
    <w:p w:rsidR="008333E4" w:rsidRPr="00B005EA" w:rsidRDefault="008333E4" w:rsidP="008333E4">
      <w:pPr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5EA">
        <w:rPr>
          <w:rFonts w:ascii="Arial" w:eastAsia="Times New Roman" w:hAnsi="Arial" w:cs="Arial"/>
          <w:sz w:val="24"/>
          <w:szCs w:val="24"/>
          <w:lang w:eastAsia="ru-RU"/>
        </w:rPr>
        <w:t> За 1-2 часа до забора крови не курить.</w:t>
      </w:r>
    </w:p>
    <w:p w:rsidR="008333E4" w:rsidRPr="00C62439" w:rsidRDefault="00D20EE5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333E4" w:rsidRPr="00C62439">
        <w:rPr>
          <w:rFonts w:ascii="Arial" w:eastAsia="Times New Roman" w:hAnsi="Arial" w:cs="Arial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</w:t>
      </w:r>
      <w:r w:rsidR="008333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33E4" w:rsidRPr="00C62439">
        <w:rPr>
          <w:rFonts w:ascii="Arial" w:eastAsia="Times New Roman" w:hAnsi="Arial" w:cs="Arial"/>
          <w:sz w:val="24"/>
          <w:szCs w:val="24"/>
          <w:lang w:eastAsia="ru-RU"/>
        </w:rPr>
        <w:t>10-15 нужно отдохнуть, расслабиться и успокоиться.  </w:t>
      </w:r>
    </w:p>
    <w:p w:rsidR="008333E4" w:rsidRPr="00C62439" w:rsidRDefault="00D20EE5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8333E4" w:rsidRPr="00C62439">
        <w:rPr>
          <w:rFonts w:ascii="Arial" w:eastAsia="Times New Roman" w:hAnsi="Arial" w:cs="Arial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8333E4" w:rsidRPr="00C62439" w:rsidRDefault="00D20EE5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333E4" w:rsidRPr="00C62439">
        <w:rPr>
          <w:rFonts w:ascii="Arial" w:eastAsia="Times New Roman" w:hAnsi="Arial" w:cs="Arial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:rsidR="008333E4" w:rsidRPr="00C62439" w:rsidRDefault="00D20EE5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333E4" w:rsidRPr="00C62439">
        <w:rPr>
          <w:rFonts w:ascii="Arial" w:eastAsia="Times New Roman" w:hAnsi="Arial" w:cs="Arial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8333E4" w:rsidRPr="00C62439" w:rsidRDefault="00D20EE5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333E4" w:rsidRPr="00C62439">
        <w:rPr>
          <w:rFonts w:ascii="Arial" w:eastAsia="Times New Roman" w:hAnsi="Arial" w:cs="Arial"/>
          <w:sz w:val="24"/>
          <w:szCs w:val="24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8333E4" w:rsidRPr="00C62439" w:rsidRDefault="00D20EE5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333E4" w:rsidRPr="00C62439">
        <w:rPr>
          <w:rFonts w:ascii="Arial" w:eastAsia="Times New Roman" w:hAnsi="Arial" w:cs="Arial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8333E4" w:rsidRPr="00C62439" w:rsidRDefault="00D20EE5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333E4" w:rsidRPr="00C62439">
        <w:rPr>
          <w:rFonts w:ascii="Arial" w:eastAsia="Times New Roman" w:hAnsi="Arial" w:cs="Arial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 МОЧИ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62439">
        <w:rPr>
          <w:rFonts w:ascii="Arial" w:eastAsia="Times New Roman" w:hAnsi="Arial" w:cs="Arial"/>
          <w:b/>
          <w:sz w:val="24"/>
          <w:szCs w:val="24"/>
          <w:lang w:eastAsia="ru-RU"/>
        </w:rPr>
        <w:t>Общеклинический</w:t>
      </w:r>
      <w:proofErr w:type="spellEnd"/>
      <w:r w:rsidRPr="00C624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анализ мочи:</w:t>
      </w:r>
    </w:p>
    <w:p w:rsidR="008333E4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обирается только утренняя моча, взятая в середине мочеи</w:t>
      </w:r>
      <w:r>
        <w:rPr>
          <w:rFonts w:ascii="Arial" w:eastAsia="Times New Roman" w:hAnsi="Arial" w:cs="Arial"/>
          <w:sz w:val="24"/>
          <w:szCs w:val="24"/>
          <w:lang w:eastAsia="ru-RU"/>
        </w:rPr>
        <w:t>спускания.</w:t>
      </w:r>
    </w:p>
    <w:p w:rsidR="008333E4" w:rsidRPr="00E14A33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4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Правила сбора утренней порции мочи: </w:t>
      </w:r>
    </w:p>
    <w:p w:rsidR="008333E4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С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бор производится сразу после подъема с постели, до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приема утреннего кофе или чая;  2. Предыдущее мочеиспускание не позже, чем в 2 часа ночи.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еред сбором анализа мочи проводится тщательный туа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лет наружных половых органов. </w:t>
      </w:r>
    </w:p>
    <w:p w:rsidR="008333E4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В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специальный контейнер   с крышкой собирают 10 мл мочи, снабжают  направлением, собранную мочу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сразу направляют в лабораторию.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 Х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ранение мочи в холодильнике допускается 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t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2-4 C, но не более 1,5 часов.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Ж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енщинам нельзя сдавать мочу во время менструации.</w:t>
      </w:r>
    </w:p>
    <w:p w:rsidR="008333E4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sz w:val="24"/>
          <w:szCs w:val="24"/>
          <w:lang w:eastAsia="ru-RU"/>
        </w:rPr>
        <w:t>Сбор суточной мочи:</w:t>
      </w:r>
    </w:p>
    <w:p w:rsidR="008333E4" w:rsidRDefault="008333E4" w:rsidP="008333E4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собирать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мочу в течение 24 часов при обычном питьево</w:t>
      </w:r>
      <w:r>
        <w:rPr>
          <w:rFonts w:ascii="Arial" w:eastAsia="Times New Roman" w:hAnsi="Arial" w:cs="Arial"/>
          <w:sz w:val="24"/>
          <w:szCs w:val="24"/>
          <w:lang w:eastAsia="ru-RU"/>
        </w:rPr>
        <w:t>м режиме (около  1,5 л в сутки).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Default="008333E4" w:rsidP="008333E4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6-8 часов </w:t>
      </w:r>
      <w:r>
        <w:rPr>
          <w:rFonts w:ascii="Arial" w:eastAsia="Times New Roman" w:hAnsi="Arial" w:cs="Arial"/>
          <w:sz w:val="24"/>
          <w:szCs w:val="24"/>
          <w:lang w:eastAsia="ru-RU"/>
        </w:rPr>
        <w:t>утра освободить мочевой пузырь и вылить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эту порцию, затем в течение суток собирать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всю мочу в чистый </w:t>
      </w:r>
      <w:proofErr w:type="spell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широкогорлый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сосуд из темного стекла </w:t>
      </w:r>
      <w:r>
        <w:rPr>
          <w:rFonts w:ascii="Arial" w:eastAsia="Times New Roman" w:hAnsi="Arial" w:cs="Arial"/>
          <w:sz w:val="24"/>
          <w:szCs w:val="24"/>
          <w:lang w:eastAsia="ru-RU"/>
        </w:rPr>
        <w:t>с крышкой емкостью не менее 2 л.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Default="008333E4" w:rsidP="008333E4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оследняя порция берется в то же время, когда накануне был начат сбор, отмечается время начала и конца сбора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Default="008333E4" w:rsidP="008333E4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мкость хранится в прохладном месте (лучше в холодильнике на нижней пол</w:t>
      </w:r>
      <w:r>
        <w:rPr>
          <w:rFonts w:ascii="Arial" w:eastAsia="Times New Roman" w:hAnsi="Arial" w:cs="Arial"/>
          <w:sz w:val="24"/>
          <w:szCs w:val="24"/>
          <w:lang w:eastAsia="ru-RU"/>
        </w:rPr>
        <w:t>ке), замерзание не допускается.</w:t>
      </w:r>
    </w:p>
    <w:p w:rsidR="008333E4" w:rsidRDefault="008333E4" w:rsidP="008333E4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о окончании сбора мочи измеряется её объем, мочу тщательно взбалтывают и отливают 50-100 мл в специальный контейнер, в котором она будет доставлен</w:t>
      </w:r>
      <w:r>
        <w:rPr>
          <w:rFonts w:ascii="Arial" w:eastAsia="Times New Roman" w:hAnsi="Arial" w:cs="Arial"/>
          <w:sz w:val="24"/>
          <w:szCs w:val="24"/>
          <w:lang w:eastAsia="ru-RU"/>
        </w:rPr>
        <w:t>а в лабораторию.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Pr="00C62439" w:rsidRDefault="008333E4" w:rsidP="008333E4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бязательно указывают объем суточной мочи.</w:t>
      </w:r>
    </w:p>
    <w:p w:rsidR="008333E4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3E4" w:rsidRPr="00C62439" w:rsidRDefault="008333E4" w:rsidP="008333E4">
      <w:pPr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Сбор мочи для исследования по Нечипоренко  </w:t>
      </w:r>
    </w:p>
    <w:p w:rsidR="008333E4" w:rsidRDefault="008333E4" w:rsidP="008333E4">
      <w:pPr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(выявление скрытого воспалительного процесса)</w:t>
      </w:r>
    </w:p>
    <w:p w:rsidR="008333E4" w:rsidRPr="00C62439" w:rsidRDefault="008333E4" w:rsidP="008333E4">
      <w:pPr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3E4" w:rsidRPr="00C62439" w:rsidRDefault="008333E4" w:rsidP="008333E4">
      <w:pPr>
        <w:numPr>
          <w:ilvl w:val="0"/>
          <w:numId w:val="15"/>
        </w:numPr>
        <w:tabs>
          <w:tab w:val="clear" w:pos="720"/>
          <w:tab w:val="num" w:pos="284"/>
        </w:tabs>
        <w:spacing w:after="0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тром натощак собирают 10 мл утренней мочи, взятой в середине мочеиспускания в специальный лабораторный контейнер.</w:t>
      </w:r>
    </w:p>
    <w:p w:rsidR="008333E4" w:rsidRDefault="008333E4" w:rsidP="008333E4">
      <w:pPr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3E4" w:rsidRPr="00C62439" w:rsidRDefault="008333E4" w:rsidP="008333E4">
      <w:pPr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Сбор мочи для исследования по </w:t>
      </w:r>
      <w:proofErr w:type="spellStart"/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Зимницкому</w:t>
      </w:r>
      <w:proofErr w:type="spellEnd"/>
    </w:p>
    <w:p w:rsidR="008333E4" w:rsidRPr="00C62439" w:rsidRDefault="008333E4" w:rsidP="008333E4">
      <w:pPr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(пациент учитывает количество выпитой жидкости за сутки)</w:t>
      </w:r>
    </w:p>
    <w:p w:rsidR="008333E4" w:rsidRDefault="008333E4" w:rsidP="008333E4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ч. 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до 9.00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, 2 порция - с 9.00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до 12.00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, 3 порция - с 12.00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до15.00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, 4 порция - с 15.00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до 18.00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, 5 порция - с 18.00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до 21.00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, 6 порция – с 21.00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до 24.00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, 7 порция - с 24.00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до 3.00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, 8 порция - с 3.00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 до 6.00 ч.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Default="008333E4" w:rsidP="008333E4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се собранное количество мочи в 8 специальных контейн</w:t>
      </w:r>
      <w:r>
        <w:rPr>
          <w:rFonts w:ascii="Arial" w:eastAsia="Times New Roman" w:hAnsi="Arial" w:cs="Arial"/>
          <w:sz w:val="24"/>
          <w:szCs w:val="24"/>
          <w:lang w:eastAsia="ru-RU"/>
        </w:rPr>
        <w:t>ерах доставляется в лабораторию.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Pr="00C62439" w:rsidRDefault="008333E4" w:rsidP="008333E4">
      <w:pPr>
        <w:numPr>
          <w:ilvl w:val="0"/>
          <w:numId w:val="14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бязательно указать   объем суточной мочи.</w:t>
      </w:r>
    </w:p>
    <w:p w:rsidR="008333E4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8333E4" w:rsidRDefault="008333E4" w:rsidP="008333E4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тренняя моча собирается в стерильный л</w:t>
      </w:r>
      <w:r>
        <w:rPr>
          <w:rFonts w:ascii="Arial" w:eastAsia="Times New Roman" w:hAnsi="Arial" w:cs="Arial"/>
          <w:sz w:val="24"/>
          <w:szCs w:val="24"/>
          <w:lang w:eastAsia="ru-RU"/>
        </w:rPr>
        <w:t>абораторный контейнер с крышкой.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Default="008333E4" w:rsidP="008333E4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ервые 15 мл мочи для анализа не используются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>, берутся последующие 5- 10 мл.</w:t>
      </w:r>
    </w:p>
    <w:p w:rsidR="008333E4" w:rsidRDefault="008333E4" w:rsidP="008333E4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обранная моча доставляется в лабораторию в те</w:t>
      </w:r>
      <w:r>
        <w:rPr>
          <w:rFonts w:ascii="Arial" w:eastAsia="Times New Roman" w:hAnsi="Arial" w:cs="Arial"/>
          <w:sz w:val="24"/>
          <w:szCs w:val="24"/>
          <w:lang w:eastAsia="ru-RU"/>
        </w:rPr>
        <w:t>чение 1,5 - 2 часов после сбора.</w:t>
      </w:r>
    </w:p>
    <w:p w:rsidR="008333E4" w:rsidRDefault="008333E4" w:rsidP="008333E4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Д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опускается хранение мочи в холо</w:t>
      </w:r>
      <w:r>
        <w:rPr>
          <w:rFonts w:ascii="Arial" w:eastAsia="Times New Roman" w:hAnsi="Arial" w:cs="Arial"/>
          <w:sz w:val="24"/>
          <w:szCs w:val="24"/>
          <w:lang w:eastAsia="ru-RU"/>
        </w:rPr>
        <w:t>дильнике, но не более 3-4 часов.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Default="008333E4" w:rsidP="008333E4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бор мочи проводится до </w:t>
      </w:r>
      <w:r>
        <w:rPr>
          <w:rFonts w:ascii="Arial" w:eastAsia="Times New Roman" w:hAnsi="Arial" w:cs="Arial"/>
          <w:sz w:val="24"/>
          <w:szCs w:val="24"/>
          <w:lang w:eastAsia="ru-RU"/>
        </w:rPr>
        <w:t>начала медикаментозного лечения.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8333E4" w:rsidRPr="00C62439" w:rsidRDefault="008333E4" w:rsidP="008333E4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сли нужно оценить эффект проведенной терапии, то посев мочи производится по окончании курса лечения.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 КАЛА</w:t>
      </w:r>
    </w:p>
    <w:p w:rsidR="008333E4" w:rsidRDefault="008333E4" w:rsidP="008333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а 2-3дня до исследования избегать приема лекарственных препаратов, меняющих характер кала и вызывающих функциональные наруше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желудочно-кишечного тракта.</w:t>
      </w:r>
    </w:p>
    <w:p w:rsidR="008333E4" w:rsidRDefault="008333E4" w:rsidP="008333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ельзя исследовать кал после клизмы, применения ректальных свечей, приема слабительных или красящих веществ,   а также пилокарпина, препарат</w:t>
      </w:r>
      <w:r>
        <w:rPr>
          <w:rFonts w:ascii="Arial" w:eastAsia="Times New Roman" w:hAnsi="Arial" w:cs="Arial"/>
          <w:sz w:val="24"/>
          <w:szCs w:val="24"/>
          <w:lang w:eastAsia="ru-RU"/>
        </w:rPr>
        <w:t>ов железа, висмута, бария и др.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Default="008333E4" w:rsidP="008333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ал не должен содержать посторонних примесей, таких как моча, </w:t>
      </w:r>
      <w:r>
        <w:rPr>
          <w:rFonts w:ascii="Arial" w:eastAsia="Times New Roman" w:hAnsi="Arial" w:cs="Arial"/>
          <w:sz w:val="24"/>
          <w:szCs w:val="24"/>
          <w:lang w:eastAsia="ru-RU"/>
        </w:rPr>
        <w:t>дезинфицирующие вещества и др.</w:t>
      </w:r>
    </w:p>
    <w:p w:rsidR="008333E4" w:rsidRDefault="008333E4" w:rsidP="008333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одг</w:t>
      </w:r>
      <w:r>
        <w:rPr>
          <w:rFonts w:ascii="Arial" w:eastAsia="Times New Roman" w:hAnsi="Arial" w:cs="Arial"/>
          <w:sz w:val="24"/>
          <w:szCs w:val="24"/>
          <w:lang w:eastAsia="ru-RU"/>
        </w:rPr>
        <w:t>отовить чистую емкость для кала.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Pr="00C62439" w:rsidRDefault="008333E4" w:rsidP="008333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одержимое утреннего кала из 3-х точек собирается в контейнер и доставляется в лабораторию в течение 2-х часов.</w:t>
      </w:r>
    </w:p>
    <w:p w:rsidR="008333E4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Анализ кала на выявление глистных инвазий  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течени</w:t>
      </w:r>
      <w:proofErr w:type="gram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АНАЛИЗЫ В ГИНЕКОЛОГИИ, УРОЛОГИИ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женщин:</w:t>
      </w:r>
    </w:p>
    <w:p w:rsidR="008333E4" w:rsidRDefault="008333E4" w:rsidP="008333E4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</w:t>
      </w:r>
      <w:proofErr w:type="gram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proofErr w:type="gram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>  которые могут исказить результат, так как облад</w:t>
      </w:r>
      <w:r>
        <w:rPr>
          <w:rFonts w:ascii="Arial" w:eastAsia="Times New Roman" w:hAnsi="Arial" w:cs="Arial"/>
          <w:sz w:val="24"/>
          <w:szCs w:val="24"/>
          <w:lang w:eastAsia="ru-RU"/>
        </w:rPr>
        <w:t>ают антибактериальным действием.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Default="008333E4" w:rsidP="008333E4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Н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акануне нельзя подмываться антибактер</w:t>
      </w:r>
      <w:r>
        <w:rPr>
          <w:rFonts w:ascii="Arial" w:eastAsia="Times New Roman" w:hAnsi="Arial" w:cs="Arial"/>
          <w:sz w:val="24"/>
          <w:szCs w:val="24"/>
          <w:lang w:eastAsia="ru-RU"/>
        </w:rPr>
        <w:t>иальным мылом и спринцеваться,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нель</w:t>
      </w:r>
      <w:r>
        <w:rPr>
          <w:rFonts w:ascii="Arial" w:eastAsia="Times New Roman" w:hAnsi="Arial" w:cs="Arial"/>
          <w:sz w:val="24"/>
          <w:szCs w:val="24"/>
          <w:lang w:eastAsia="ru-RU"/>
        </w:rPr>
        <w:t>зя применять антибиотики внутрь.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Pr="00C62439" w:rsidRDefault="008333E4" w:rsidP="008333E4">
      <w:pPr>
        <w:numPr>
          <w:ilvl w:val="0"/>
          <w:numId w:val="11"/>
        </w:numPr>
        <w:tabs>
          <w:tab w:val="clear" w:pos="720"/>
          <w:tab w:val="num" w:pos="567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ельзя сдавать анализы во время менструации.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мужчин:</w:t>
      </w:r>
    </w:p>
    <w:p w:rsidR="008333E4" w:rsidRDefault="008333E4" w:rsidP="008333E4">
      <w:pPr>
        <w:numPr>
          <w:ilvl w:val="0"/>
          <w:numId w:val="9"/>
        </w:numPr>
        <w:tabs>
          <w:tab w:val="clear" w:pos="720"/>
          <w:tab w:val="num" w:pos="142"/>
          <w:tab w:val="left" w:pos="426"/>
          <w:tab w:val="left" w:pos="567"/>
        </w:tabs>
        <w:spacing w:after="0" w:line="336" w:lineRule="auto"/>
        <w:ind w:left="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ельзя ходить в туа</w:t>
      </w:r>
      <w:r>
        <w:rPr>
          <w:rFonts w:ascii="Arial" w:eastAsia="Times New Roman" w:hAnsi="Arial" w:cs="Arial"/>
          <w:sz w:val="24"/>
          <w:szCs w:val="24"/>
          <w:lang w:eastAsia="ru-RU"/>
        </w:rPr>
        <w:t>лет за 3 часа до сдачи  анализа.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</w:p>
    <w:p w:rsidR="008333E4" w:rsidRDefault="008333E4" w:rsidP="008333E4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after="0" w:line="336" w:lineRule="auto"/>
        <w:ind w:left="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ельзя принимать вну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уросептики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  антибиотики, 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применять наружно растворы, обладающие дезинфицирующим   действием, мыл</w:t>
      </w:r>
      <w:r>
        <w:rPr>
          <w:rFonts w:ascii="Arial" w:eastAsia="Times New Roman" w:hAnsi="Arial" w:cs="Arial"/>
          <w:sz w:val="24"/>
          <w:szCs w:val="24"/>
          <w:lang w:eastAsia="ru-RU"/>
        </w:rPr>
        <w:t>о с антибактериальным действием.</w:t>
      </w:r>
    </w:p>
    <w:p w:rsidR="008333E4" w:rsidRPr="00C62439" w:rsidRDefault="008333E4" w:rsidP="008333E4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after="0" w:line="336" w:lineRule="auto"/>
        <w:ind w:left="142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е рекомендуется вступать в половой контакт за 36 часов до сдачи анализов.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АНАЛИЗ МОКРОТЫ </w:t>
      </w:r>
    </w:p>
    <w:p w:rsidR="008333E4" w:rsidRDefault="008333E4" w:rsidP="008333E4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нализ собирается в ст</w:t>
      </w:r>
      <w:r>
        <w:rPr>
          <w:rFonts w:ascii="Arial" w:eastAsia="Times New Roman" w:hAnsi="Arial" w:cs="Arial"/>
          <w:sz w:val="24"/>
          <w:szCs w:val="24"/>
          <w:lang w:eastAsia="ru-RU"/>
        </w:rPr>
        <w:t>ерильный лабораторный контейнер.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Pr="00C62439" w:rsidRDefault="008333E4" w:rsidP="008333E4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еред сбором мокроты необходимо почистить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зубы, прополоскать рот и горло.</w:t>
      </w:r>
    </w:p>
    <w:p w:rsidR="008333E4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УЛЬТР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ЗВУКОВЫЕ ИССЛЕДОВАНИЯ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УЗИ брюшной полости</w:t>
      </w:r>
    </w:p>
    <w:p w:rsidR="008333E4" w:rsidRPr="00C62439" w:rsidRDefault="008333E4" w:rsidP="008333E4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За 2-3 дня до обследования рекомендуется перейти на </w:t>
      </w:r>
      <w:proofErr w:type="spell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бесшлаковую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лорийные кондитерские изделия - пирожные, торт</w:t>
      </w:r>
      <w:r>
        <w:rPr>
          <w:rFonts w:ascii="Arial" w:eastAsia="Times New Roman" w:hAnsi="Arial" w:cs="Arial"/>
          <w:sz w:val="24"/>
          <w:szCs w:val="24"/>
          <w:lang w:eastAsia="ru-RU"/>
        </w:rPr>
        <w:t>ы). Н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акануне исследования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- легкий ужин не позднее 18 часов, исключая прием  грубой трудно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перевариваемой пищи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3E4" w:rsidRPr="00C62439" w:rsidRDefault="008333E4" w:rsidP="008333E4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Пациентам, имеющим проблемы с ЖКТ (запоры)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целесообразно в течение этого промежутка времени принимать ферментные препараты и </w:t>
      </w:r>
      <w:proofErr w:type="spell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энтеросорбенты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(например, </w:t>
      </w:r>
      <w:proofErr w:type="spell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фестал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мезим-форте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, активированный уголь или </w:t>
      </w:r>
      <w:proofErr w:type="spell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эспумизан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по 1 таблетке 3 раза в день), которые помогут </w:t>
      </w:r>
      <w:r>
        <w:rPr>
          <w:rFonts w:ascii="Arial" w:eastAsia="Times New Roman" w:hAnsi="Arial" w:cs="Arial"/>
          <w:sz w:val="24"/>
          <w:szCs w:val="24"/>
          <w:lang w:eastAsia="ru-RU"/>
        </w:rPr>
        <w:t>уменьшить проявления метеоризма.</w:t>
      </w:r>
    </w:p>
    <w:p w:rsidR="008333E4" w:rsidRPr="00C62439" w:rsidRDefault="008333E4" w:rsidP="008333E4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9356"/>
        </w:tabs>
        <w:spacing w:before="100" w:beforeAutospacing="1" w:after="100" w:afterAutospacing="1" w:line="336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в день исследования не пить, не принимат</w:t>
      </w:r>
      <w:r>
        <w:rPr>
          <w:rFonts w:ascii="Arial" w:eastAsia="Times New Roman" w:hAnsi="Arial" w:cs="Arial"/>
          <w:sz w:val="24"/>
          <w:szCs w:val="24"/>
          <w:lang w:eastAsia="ru-RU"/>
        </w:rPr>
        <w:t>ь пищу, лекарственные препараты.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Pr="00C62439" w:rsidRDefault="008333E4" w:rsidP="008333E4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Если Вы принимаете лекарственные средства,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предупредите об этом врача УЗИ.</w:t>
      </w:r>
    </w:p>
    <w:p w:rsidR="008333E4" w:rsidRDefault="008333E4" w:rsidP="008333E4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гастр</w:t>
      </w:r>
      <w:proofErr w:type="gram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колоноскопии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>, а также R-исследований органов ЖКТ.</w:t>
      </w:r>
    </w:p>
    <w:p w:rsidR="008333E4" w:rsidRDefault="008333E4" w:rsidP="008333E4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634A4F">
        <w:rPr>
          <w:rFonts w:ascii="Arial" w:eastAsia="Times New Roman" w:hAnsi="Arial" w:cs="Arial"/>
          <w:sz w:val="24"/>
          <w:szCs w:val="24"/>
          <w:lang w:eastAsia="ru-RU"/>
        </w:rPr>
        <w:t>ри себе необходимо иметь сменную обувь, полотенце, направление, результаты предыдущих обследований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Подготовка к УЗИ органов малого таза (мочевой пузырь, матка, придатки у женщин)</w:t>
      </w:r>
    </w:p>
    <w:p w:rsidR="008333E4" w:rsidRPr="00C62439" w:rsidRDefault="008333E4" w:rsidP="008333E4">
      <w:pPr>
        <w:numPr>
          <w:ilvl w:val="0"/>
          <w:numId w:val="3"/>
        </w:numPr>
        <w:tabs>
          <w:tab w:val="clear" w:pos="720"/>
          <w:tab w:val="num" w:pos="284"/>
          <w:tab w:val="left" w:pos="3261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ind w:left="0" w:right="-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акануне исследования – </w:t>
      </w:r>
      <w:r>
        <w:rPr>
          <w:rFonts w:ascii="Arial" w:eastAsia="Times New Roman" w:hAnsi="Arial" w:cs="Arial"/>
          <w:sz w:val="24"/>
          <w:szCs w:val="24"/>
          <w:lang w:eastAsia="ru-RU"/>
        </w:rPr>
        <w:t>легкий ужин не позднее 19 часов.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3E4" w:rsidRPr="00C62439" w:rsidRDefault="008333E4" w:rsidP="008333E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жидкости за 1 час до процедуры.</w:t>
      </w:r>
    </w:p>
    <w:p w:rsidR="008333E4" w:rsidRDefault="008333E4" w:rsidP="008333E4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proofErr w:type="spell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трансвагинального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УЗИ (ТВС) специальная подготовка не требуется. В случае</w:t>
      </w:r>
      <w:proofErr w:type="gram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если у пациента проблемы с ЖКТ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провести очистительную клизму накануне вечером.</w:t>
      </w:r>
    </w:p>
    <w:p w:rsidR="008333E4" w:rsidRPr="00C62439" w:rsidRDefault="008333E4" w:rsidP="008333E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ри себе необходимо иметь сменную обувь, полотенце, направление, результаты предыдущих обследований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УЗИ мочевого пузыря и простаты у мужчин</w:t>
      </w:r>
    </w:p>
    <w:p w:rsidR="008333E4" w:rsidRPr="00C62439" w:rsidRDefault="008333E4" w:rsidP="008333E4">
      <w:pPr>
        <w:numPr>
          <w:ilvl w:val="0"/>
          <w:numId w:val="4"/>
        </w:numPr>
        <w:tabs>
          <w:tab w:val="clear" w:pos="720"/>
          <w:tab w:val="left" w:pos="142"/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8333E4" w:rsidRPr="00C62439" w:rsidRDefault="008333E4" w:rsidP="008333E4">
      <w:pPr>
        <w:numPr>
          <w:ilvl w:val="0"/>
          <w:numId w:val="4"/>
        </w:numPr>
        <w:tabs>
          <w:tab w:val="clear" w:pos="720"/>
          <w:tab w:val="num" w:pos="426"/>
          <w:tab w:val="left" w:pos="3261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УЗИ предстательной железы проводится двумя методами:</w:t>
      </w:r>
    </w:p>
    <w:p w:rsidR="008333E4" w:rsidRPr="00C62439" w:rsidRDefault="008333E4" w:rsidP="008333E4">
      <w:pPr>
        <w:tabs>
          <w:tab w:val="left" w:pos="3261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Трансабдоминальным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и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сследование проводится при полном мочевом пузыре, поэтому необходимо не мочиться до исследования в течение 3 - 4 часов и выпить 1 л негазированной жидкости за 1 час до процедуры.</w:t>
      </w:r>
    </w:p>
    <w:p w:rsidR="008333E4" w:rsidRPr="00C62439" w:rsidRDefault="008333E4" w:rsidP="008333E4">
      <w:pPr>
        <w:tabs>
          <w:tab w:val="left" w:pos="426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рансректально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(ТРУЗИ) — данный метод должен быть основным при обследовании предстательной железы. Для ТРУЗИ  наполнения  мочевого пузыря не требуется. Накануне исследования необходима очистительная клизма.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УЗИ молочных желез</w:t>
      </w:r>
    </w:p>
    <w:p w:rsidR="008333E4" w:rsidRDefault="008333E4" w:rsidP="008333E4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Исследование молочных желез желательно проводить </w:t>
      </w:r>
      <w:proofErr w:type="gram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в первые</w:t>
      </w:r>
      <w:proofErr w:type="gram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>-10 дней менструального цикла (1 фаза цикла).</w:t>
      </w:r>
    </w:p>
    <w:p w:rsidR="008333E4" w:rsidRPr="00C62439" w:rsidRDefault="008333E4" w:rsidP="008333E4">
      <w:pPr>
        <w:numPr>
          <w:ilvl w:val="0"/>
          <w:numId w:val="5"/>
        </w:numPr>
        <w:tabs>
          <w:tab w:val="clear" w:pos="720"/>
          <w:tab w:val="num" w:pos="284"/>
          <w:tab w:val="left" w:pos="3261"/>
          <w:tab w:val="left" w:pos="3969"/>
          <w:tab w:val="left" w:pos="4962"/>
          <w:tab w:val="left" w:pos="9356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При себе необходимо иметь направление.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Подготовка к УЗИ поясничного отдела позвоночника</w:t>
      </w:r>
    </w:p>
    <w:p w:rsidR="008333E4" w:rsidRPr="00C62439" w:rsidRDefault="008333E4" w:rsidP="008333E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Исследование проводится строго натощак после 4-х часового голодания.</w:t>
      </w:r>
    </w:p>
    <w:p w:rsidR="008333E4" w:rsidRPr="00C62439" w:rsidRDefault="008333E4" w:rsidP="008333E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За два дня обеспечить </w:t>
      </w:r>
      <w:proofErr w:type="spell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бесшлаковую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диету.</w:t>
      </w:r>
    </w:p>
    <w:p w:rsidR="008333E4" w:rsidRPr="00C62439" w:rsidRDefault="008333E4" w:rsidP="008333E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Очистительная клизма накануне вечером и утром, непосредственно в день исследования.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УЗИ щитовидной железы,  лимфатических узлов и почек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не требуют специальной подготовки пациента.</w:t>
      </w:r>
    </w:p>
    <w:p w:rsidR="008333E4" w:rsidRPr="00D20EE5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0E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Пациенту при себе необходимо иметь:</w:t>
      </w:r>
    </w:p>
    <w:p w:rsidR="008333E4" w:rsidRPr="00C62439" w:rsidRDefault="008333E4" w:rsidP="008333E4">
      <w:pPr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данные предыдущих исследований  УЗИ (для определения динамики заболевания);</w:t>
      </w:r>
    </w:p>
    <w:p w:rsidR="008333E4" w:rsidRPr="00C62439" w:rsidRDefault="008333E4" w:rsidP="008333E4">
      <w:pPr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</w:t>
      </w:r>
      <w:proofErr w:type="gram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УЗ</w:t>
      </w:r>
      <w:proofErr w:type="gram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исследование (цель исследования, наличие сопутствующих заболеваний...);</w:t>
      </w:r>
    </w:p>
    <w:p w:rsidR="008333E4" w:rsidRPr="00C62439" w:rsidRDefault="008333E4" w:rsidP="008333E4">
      <w:pPr>
        <w:numPr>
          <w:ilvl w:val="0"/>
          <w:numId w:val="8"/>
        </w:numPr>
        <w:tabs>
          <w:tab w:val="clear" w:pos="720"/>
          <w:tab w:val="left" w:pos="142"/>
          <w:tab w:val="left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большое полотенце или пеленку.</w:t>
      </w:r>
    </w:p>
    <w:p w:rsidR="008333E4" w:rsidRPr="00C62439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ЭНДОСКОПИЧЕСКИЕ   ИССЛЕДОВАНИЯ</w:t>
      </w:r>
    </w:p>
    <w:p w:rsidR="008333E4" w:rsidRPr="00244278" w:rsidRDefault="008333E4" w:rsidP="008333E4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Фиброгастродуоденоскопия</w:t>
      </w:r>
      <w:proofErr w:type="spellEnd"/>
      <w:r w:rsidR="00244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44278" w:rsidRPr="00244278">
        <w:rPr>
          <w:rFonts w:ascii="Arial" w:eastAsia="Times New Roman" w:hAnsi="Arial" w:cs="Arial"/>
          <w:b/>
          <w:sz w:val="24"/>
          <w:szCs w:val="24"/>
          <w:lang w:eastAsia="ru-RU"/>
        </w:rPr>
        <w:t>(ФГДС)</w:t>
      </w:r>
    </w:p>
    <w:p w:rsidR="008333E4" w:rsidRPr="00034423" w:rsidRDefault="008333E4" w:rsidP="008333E4">
      <w:pPr>
        <w:spacing w:after="0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034423">
        <w:rPr>
          <w:rFonts w:ascii="Arial" w:eastAsia="Times New Roman" w:hAnsi="Arial" w:cs="Arial"/>
          <w:b/>
          <w:sz w:val="24"/>
          <w:szCs w:val="24"/>
          <w:lang w:eastAsia="ru-RU"/>
        </w:rPr>
        <w:t>тром в день исследования  до ФГДС ЗАПРЕЩАЕТСЯ:</w:t>
      </w:r>
    </w:p>
    <w:p w:rsidR="008333E4" w:rsidRPr="006A4BA3" w:rsidRDefault="008333E4" w:rsidP="008333E4">
      <w:pPr>
        <w:numPr>
          <w:ilvl w:val="0"/>
          <w:numId w:val="17"/>
        </w:numPr>
        <w:tabs>
          <w:tab w:val="clear" w:pos="720"/>
          <w:tab w:val="num" w:pos="284"/>
        </w:tabs>
        <w:spacing w:after="0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завтракать и принимать любую пищу, даже если исследование проходит во второй половине дня</w:t>
      </w:r>
      <w:r>
        <w:rPr>
          <w:rFonts w:ascii="Arial" w:eastAsia="Times New Roman" w:hAnsi="Arial" w:cs="Arial"/>
          <w:sz w:val="24"/>
          <w:szCs w:val="24"/>
          <w:lang w:eastAsia="ru-RU"/>
        </w:rPr>
        <w:t>, не рекомендуетс</w:t>
      </w:r>
      <w:r w:rsidR="00244278">
        <w:rPr>
          <w:rFonts w:ascii="Arial" w:eastAsia="Times New Roman" w:hAnsi="Arial" w:cs="Arial"/>
          <w:sz w:val="24"/>
          <w:szCs w:val="24"/>
          <w:lang w:eastAsia="ru-RU"/>
        </w:rPr>
        <w:t xml:space="preserve">я курить, принимать лекарства в </w:t>
      </w:r>
      <w:r>
        <w:rPr>
          <w:rFonts w:ascii="Arial" w:eastAsia="Times New Roman" w:hAnsi="Arial" w:cs="Arial"/>
          <w:sz w:val="24"/>
          <w:szCs w:val="24"/>
          <w:lang w:eastAsia="ru-RU"/>
        </w:rPr>
        <w:t>таблетках (капсулах) внутрь.</w:t>
      </w:r>
    </w:p>
    <w:p w:rsidR="008333E4" w:rsidRPr="00034423" w:rsidRDefault="008333E4" w:rsidP="008333E4">
      <w:pPr>
        <w:spacing w:after="0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Pr="00034423">
        <w:rPr>
          <w:rFonts w:ascii="Arial" w:eastAsia="Times New Roman" w:hAnsi="Arial" w:cs="Arial"/>
          <w:b/>
          <w:sz w:val="24"/>
          <w:szCs w:val="24"/>
          <w:lang w:eastAsia="ru-RU"/>
        </w:rPr>
        <w:t>тром в день исследования до проведения ФГДС РАЗРЕШАЕТСЯ:</w:t>
      </w:r>
    </w:p>
    <w:p w:rsidR="008333E4" w:rsidRPr="00C62439" w:rsidRDefault="008333E4" w:rsidP="008333E4">
      <w:pPr>
        <w:numPr>
          <w:ilvl w:val="0"/>
          <w:numId w:val="18"/>
        </w:numPr>
        <w:tabs>
          <w:tab w:val="clear" w:pos="720"/>
          <w:tab w:val="num" w:pos="284"/>
        </w:tabs>
        <w:spacing w:after="0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чистить зубы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33E4" w:rsidRPr="00C62439" w:rsidRDefault="008333E4" w:rsidP="008333E4">
      <w:pPr>
        <w:numPr>
          <w:ilvl w:val="0"/>
          <w:numId w:val="18"/>
        </w:numPr>
        <w:tabs>
          <w:tab w:val="clear" w:pos="720"/>
          <w:tab w:val="num" w:pos="284"/>
        </w:tabs>
        <w:spacing w:after="0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проходить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УЗИ брюшной полости и других 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33E4" w:rsidRPr="00C62439" w:rsidRDefault="008333E4" w:rsidP="008333E4">
      <w:pPr>
        <w:numPr>
          <w:ilvl w:val="0"/>
          <w:numId w:val="18"/>
        </w:numPr>
        <w:tabs>
          <w:tab w:val="clear" w:pos="720"/>
          <w:tab w:val="num" w:pos="284"/>
        </w:tabs>
        <w:spacing w:after="0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принимать лекарства, которые можно рассасывать в полости рта, не заглатывая или  взять с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33E4" w:rsidRPr="00C62439" w:rsidRDefault="008333E4" w:rsidP="008333E4">
      <w:pPr>
        <w:numPr>
          <w:ilvl w:val="0"/>
          <w:numId w:val="18"/>
        </w:numPr>
        <w:tabs>
          <w:tab w:val="clear" w:pos="720"/>
          <w:tab w:val="num" w:pos="284"/>
        </w:tabs>
        <w:spacing w:after="0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делать уколы, если не требуется после укола прием пищи и нет возможности сделать его после ФГДС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33E4" w:rsidRPr="00C62439" w:rsidRDefault="008333E4" w:rsidP="008333E4">
      <w:pPr>
        <w:spacing w:after="100" w:afterAutospacing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 Накануне вечером: легкоусвояемый </w:t>
      </w:r>
      <w:r w:rsidRPr="009C79C6">
        <w:rPr>
          <w:rFonts w:ascii="Arial" w:eastAsia="Times New Roman" w:hAnsi="Arial" w:cs="Arial"/>
          <w:b/>
          <w:sz w:val="24"/>
          <w:szCs w:val="24"/>
          <w:lang w:eastAsia="ru-RU"/>
        </w:rPr>
        <w:t>(без салатов!)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ужин до 18.00 часов.</w:t>
      </w:r>
    </w:p>
    <w:p w:rsidR="008333E4" w:rsidRPr="009C79C6" w:rsidRDefault="008333E4" w:rsidP="008333E4">
      <w:pPr>
        <w:spacing w:after="100" w:afterAutospacing="1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79C6">
        <w:rPr>
          <w:rFonts w:ascii="Arial" w:eastAsia="Times New Roman" w:hAnsi="Arial" w:cs="Arial"/>
          <w:b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:rsidR="008333E4" w:rsidRPr="00C62439" w:rsidRDefault="00244278" w:rsidP="008333E4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шоколадные конфеты,</w:t>
      </w:r>
      <w:r w:rsidR="008333E4"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семечки, орехи, острые блюда и алкоголь исключить за 2 дня;</w:t>
      </w:r>
    </w:p>
    <w:p w:rsidR="008333E4" w:rsidRPr="009C79C6" w:rsidRDefault="008333E4" w:rsidP="008333E4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при исследовании с 11 часов и позже - желательно утром и за 2-3 часа до процедуры выпить мелкими глотками один стакан негазированной вод</w:t>
      </w:r>
      <w:r>
        <w:rPr>
          <w:rFonts w:ascii="Arial" w:eastAsia="Times New Roman" w:hAnsi="Arial" w:cs="Arial"/>
          <w:sz w:val="24"/>
          <w:szCs w:val="24"/>
          <w:lang w:eastAsia="ru-RU"/>
        </w:rPr>
        <w:t>ы или некрепкого чая.</w:t>
      </w:r>
    </w:p>
    <w:p w:rsidR="00244278" w:rsidRDefault="008333E4" w:rsidP="00244278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42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 проведения исследования Вам </w:t>
      </w:r>
      <w:r w:rsidR="002442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необходимо </w:t>
      </w:r>
      <w:r w:rsidRPr="00244278">
        <w:rPr>
          <w:rFonts w:ascii="Arial" w:eastAsia="Times New Roman" w:hAnsi="Arial" w:cs="Arial"/>
          <w:b/>
          <w:sz w:val="24"/>
          <w:szCs w:val="24"/>
          <w:lang w:eastAsia="ru-RU"/>
        </w:rPr>
        <w:t>своевременн</w:t>
      </w:r>
      <w:r w:rsidR="002442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предупредить врача о наличии </w:t>
      </w:r>
      <w:r w:rsidRPr="00244278">
        <w:rPr>
          <w:rFonts w:ascii="Arial" w:eastAsia="Times New Roman" w:hAnsi="Arial" w:cs="Arial"/>
          <w:b/>
          <w:sz w:val="24"/>
          <w:szCs w:val="24"/>
          <w:lang w:eastAsia="ru-RU"/>
        </w:rPr>
        <w:t>лекарственной, пищевой и иной аллергии.</w:t>
      </w:r>
    </w:p>
    <w:p w:rsidR="008333E4" w:rsidRPr="00244278" w:rsidRDefault="008333E4" w:rsidP="00244278">
      <w:p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еобходимо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 себе</w:t>
      </w:r>
      <w:r w:rsidRPr="00C624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иметь:</w:t>
      </w:r>
    </w:p>
    <w:p w:rsidR="008333E4" w:rsidRDefault="008333E4" w:rsidP="008333E4">
      <w:pPr>
        <w:numPr>
          <w:ilvl w:val="0"/>
          <w:numId w:val="20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результат анализа крови на сифилис;</w:t>
      </w:r>
    </w:p>
    <w:p w:rsidR="008333E4" w:rsidRPr="00C62439" w:rsidRDefault="008333E4" w:rsidP="008333E4">
      <w:pPr>
        <w:numPr>
          <w:ilvl w:val="0"/>
          <w:numId w:val="20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постоянно принимаемые лек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арства (принять после осмотра, 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под язык или </w:t>
      </w:r>
      <w:proofErr w:type="spell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спрей</w:t>
      </w:r>
      <w:proofErr w:type="spell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proofErr w:type="gram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62439">
        <w:rPr>
          <w:rFonts w:ascii="Arial" w:eastAsia="Times New Roman" w:hAnsi="Arial" w:cs="Arial"/>
          <w:sz w:val="24"/>
          <w:szCs w:val="24"/>
          <w:lang w:eastAsia="ru-RU"/>
        </w:rPr>
        <w:t>ИБС</w:t>
      </w:r>
      <w:proofErr w:type="gramEnd"/>
      <w:r w:rsidRPr="00C62439">
        <w:rPr>
          <w:rFonts w:ascii="Arial" w:eastAsia="Times New Roman" w:hAnsi="Arial" w:cs="Arial"/>
          <w:sz w:val="24"/>
          <w:szCs w:val="24"/>
          <w:lang w:eastAsia="ru-RU"/>
        </w:rPr>
        <w:t>, бронхиальной астме.. -  до осмотра!);</w:t>
      </w:r>
    </w:p>
    <w:p w:rsidR="008333E4" w:rsidRPr="00C62439" w:rsidRDefault="008333E4" w:rsidP="008333E4">
      <w:pPr>
        <w:numPr>
          <w:ilvl w:val="0"/>
          <w:numId w:val="20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8333E4" w:rsidRPr="00C62439" w:rsidRDefault="008333E4" w:rsidP="008333E4">
      <w:pPr>
        <w:numPr>
          <w:ilvl w:val="0"/>
          <w:numId w:val="20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на ФГДС 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(цель исследования, наличие сопутствующих заболеваний...);</w:t>
      </w:r>
    </w:p>
    <w:p w:rsidR="008333E4" w:rsidRDefault="008333E4" w:rsidP="008333E4">
      <w:pPr>
        <w:numPr>
          <w:ilvl w:val="0"/>
          <w:numId w:val="20"/>
        </w:numPr>
        <w:tabs>
          <w:tab w:val="clear" w:pos="720"/>
          <w:tab w:val="num" w:pos="142"/>
          <w:tab w:val="left" w:pos="284"/>
        </w:tabs>
        <w:spacing w:before="100" w:beforeAutospacing="1" w:after="100" w:afterAutospacing="1" w:line="33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2439">
        <w:rPr>
          <w:rFonts w:ascii="Arial" w:eastAsia="Times New Roman" w:hAnsi="Arial" w:cs="Arial"/>
          <w:sz w:val="24"/>
          <w:szCs w:val="24"/>
          <w:lang w:eastAsia="ru-RU"/>
        </w:rPr>
        <w:t>полотенце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хорошо впитывающее жидкость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62439">
        <w:rPr>
          <w:rFonts w:ascii="Arial" w:eastAsia="Times New Roman" w:hAnsi="Arial" w:cs="Arial"/>
          <w:sz w:val="24"/>
          <w:szCs w:val="24"/>
          <w:lang w:eastAsia="ru-RU"/>
        </w:rPr>
        <w:t xml:space="preserve"> или пеленку.</w:t>
      </w:r>
    </w:p>
    <w:p w:rsidR="00244278" w:rsidRPr="00432FCD" w:rsidRDefault="00244278" w:rsidP="00432FCD">
      <w:pPr>
        <w:pStyle w:val="a3"/>
        <w:spacing w:line="360" w:lineRule="auto"/>
        <w:jc w:val="both"/>
        <w:rPr>
          <w:rFonts w:ascii="Arial" w:hAnsi="Arial" w:cs="Arial"/>
        </w:rPr>
      </w:pPr>
      <w:r w:rsidRPr="00432FCD">
        <w:rPr>
          <w:rFonts w:ascii="Arial" w:hAnsi="Arial" w:cs="Arial"/>
          <w:b/>
        </w:rPr>
        <w:t>Электрокардиография</w:t>
      </w:r>
      <w:r w:rsidRPr="00432FCD">
        <w:rPr>
          <w:b/>
        </w:rPr>
        <w:t xml:space="preserve"> –</w:t>
      </w:r>
      <w:r>
        <w:t xml:space="preserve"> </w:t>
      </w:r>
      <w:r w:rsidRPr="00432FCD">
        <w:rPr>
          <w:rFonts w:ascii="Arial" w:hAnsi="Arial" w:cs="Arial"/>
        </w:rPr>
        <w:t>это метод регистрации электрических потенциалов сердца, которые сопровождают деятельность сердца.</w:t>
      </w:r>
      <w:r w:rsidRPr="00432FCD">
        <w:rPr>
          <w:rFonts w:ascii="Arial" w:hAnsi="Arial" w:cs="Arial"/>
          <w:color w:val="000000"/>
        </w:rPr>
        <w:t xml:space="preserve"> Обследование с помощью </w:t>
      </w:r>
      <w:proofErr w:type="spellStart"/>
      <w:r w:rsidRPr="00432FCD">
        <w:rPr>
          <w:rFonts w:ascii="Arial" w:hAnsi="Arial" w:cs="Arial"/>
          <w:color w:val="000000"/>
        </w:rPr>
        <w:t>экг</w:t>
      </w:r>
      <w:proofErr w:type="spellEnd"/>
      <w:r w:rsidRPr="00432FCD">
        <w:rPr>
          <w:rFonts w:ascii="Arial" w:hAnsi="Arial" w:cs="Arial"/>
          <w:color w:val="000000"/>
        </w:rPr>
        <w:t xml:space="preserve"> аппарата наиболее распространенный в современной медицине метод диагностики сердца человека. Делать его можно детям, даже самым маленьким, так как возрастных ограничений нет.</w:t>
      </w:r>
    </w:p>
    <w:p w:rsidR="00432FCD" w:rsidRDefault="00244278" w:rsidP="00432FCD">
      <w:pPr>
        <w:pStyle w:val="a5"/>
        <w:jc w:val="center"/>
        <w:rPr>
          <w:rFonts w:ascii="Arial" w:hAnsi="Arial" w:cs="Arial"/>
          <w:color w:val="000000"/>
          <w:sz w:val="24"/>
          <w:szCs w:val="24"/>
        </w:rPr>
      </w:pPr>
      <w:r w:rsidRPr="00432FCD">
        <w:rPr>
          <w:rFonts w:ascii="Arial" w:hAnsi="Arial" w:cs="Arial"/>
          <w:b/>
          <w:color w:val="000000"/>
          <w:sz w:val="24"/>
          <w:szCs w:val="24"/>
        </w:rPr>
        <w:t>Как подготовиться к диагностике?</w:t>
      </w:r>
      <w:r w:rsidRPr="00432FCD">
        <w:rPr>
          <w:rFonts w:ascii="Arial" w:hAnsi="Arial" w:cs="Arial"/>
          <w:b/>
          <w:color w:val="000000"/>
          <w:sz w:val="24"/>
          <w:szCs w:val="24"/>
        </w:rPr>
        <w:br/>
      </w:r>
    </w:p>
    <w:p w:rsidR="00244278" w:rsidRPr="00432FCD" w:rsidRDefault="00244278" w:rsidP="00432FCD">
      <w:pPr>
        <w:pStyle w:val="a5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2FCD">
        <w:rPr>
          <w:rFonts w:ascii="Arial" w:hAnsi="Arial" w:cs="Arial"/>
          <w:color w:val="000000"/>
          <w:sz w:val="24"/>
          <w:szCs w:val="24"/>
        </w:rPr>
        <w:t>- если процедура предназначена ребенку, необходимо объяснить, что это не больно и безопасно;</w:t>
      </w:r>
      <w:r w:rsidRPr="00432FCD">
        <w:rPr>
          <w:rFonts w:ascii="Arial" w:hAnsi="Arial" w:cs="Arial"/>
          <w:color w:val="000000"/>
          <w:sz w:val="24"/>
          <w:szCs w:val="24"/>
        </w:rPr>
        <w:br/>
      </w:r>
      <w:r w:rsidRPr="00432FCD">
        <w:rPr>
          <w:rFonts w:ascii="Arial" w:hAnsi="Arial" w:cs="Arial"/>
          <w:color w:val="000000"/>
          <w:sz w:val="24"/>
          <w:szCs w:val="24"/>
        </w:rPr>
        <w:br/>
        <w:t>-</w:t>
      </w:r>
      <w:r w:rsidR="00432F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2FCD">
        <w:rPr>
          <w:rFonts w:ascii="Arial" w:hAnsi="Arial" w:cs="Arial"/>
          <w:color w:val="000000"/>
          <w:sz w:val="24"/>
          <w:szCs w:val="24"/>
        </w:rPr>
        <w:t>желательно одеться удобнее, чтобы легко раздеться при необходимости;</w:t>
      </w:r>
      <w:r w:rsidRPr="00432FCD">
        <w:rPr>
          <w:rFonts w:ascii="Arial" w:hAnsi="Arial" w:cs="Arial"/>
          <w:color w:val="000000"/>
          <w:sz w:val="24"/>
          <w:szCs w:val="24"/>
        </w:rPr>
        <w:br/>
      </w:r>
      <w:r w:rsidRPr="00432FCD">
        <w:rPr>
          <w:rFonts w:ascii="Arial" w:hAnsi="Arial" w:cs="Arial"/>
          <w:color w:val="000000"/>
          <w:sz w:val="24"/>
          <w:szCs w:val="24"/>
        </w:rPr>
        <w:br/>
        <w:t>- проводить обследование нужно после 10-15 минут пребывания в покое, перед процедурой не нужно бегать, прыгать, иначе результаты могут быть искаженными;</w:t>
      </w:r>
      <w:r w:rsidRPr="00432FCD">
        <w:rPr>
          <w:rFonts w:ascii="Arial" w:hAnsi="Arial" w:cs="Arial"/>
          <w:color w:val="000000"/>
          <w:sz w:val="24"/>
          <w:szCs w:val="24"/>
        </w:rPr>
        <w:br/>
      </w:r>
      <w:r w:rsidRPr="00432FCD">
        <w:rPr>
          <w:rFonts w:ascii="Arial" w:hAnsi="Arial" w:cs="Arial"/>
          <w:color w:val="000000"/>
          <w:sz w:val="24"/>
          <w:szCs w:val="24"/>
        </w:rPr>
        <w:br/>
        <w:t>- грудных детей обычно заранее готовят, ребенок должен быть спокойным, желательно чтобы даже уснул;</w:t>
      </w:r>
      <w:proofErr w:type="gramEnd"/>
      <w:r w:rsidRPr="00432FCD">
        <w:rPr>
          <w:rFonts w:ascii="Arial" w:hAnsi="Arial" w:cs="Arial"/>
          <w:color w:val="000000"/>
          <w:sz w:val="24"/>
          <w:szCs w:val="24"/>
        </w:rPr>
        <w:br/>
      </w:r>
      <w:r w:rsidRPr="00432FCD">
        <w:rPr>
          <w:rFonts w:ascii="Arial" w:hAnsi="Arial" w:cs="Arial"/>
          <w:color w:val="000000"/>
          <w:sz w:val="24"/>
          <w:szCs w:val="24"/>
        </w:rPr>
        <w:br/>
        <w:t>- если вы принимали какие либо сердечные препараты с утра, необходимо предупредить об этом исследователя, дл</w:t>
      </w:r>
      <w:r w:rsidR="00432FCD">
        <w:rPr>
          <w:rFonts w:ascii="Arial" w:hAnsi="Arial" w:cs="Arial"/>
          <w:color w:val="000000"/>
          <w:sz w:val="24"/>
          <w:szCs w:val="24"/>
        </w:rPr>
        <w:t>я</w:t>
      </w:r>
      <w:r w:rsidRPr="00432FCD">
        <w:rPr>
          <w:rFonts w:ascii="Arial" w:hAnsi="Arial" w:cs="Arial"/>
          <w:color w:val="000000"/>
          <w:sz w:val="24"/>
          <w:szCs w:val="24"/>
        </w:rPr>
        <w:t xml:space="preserve"> того</w:t>
      </w:r>
      <w:r w:rsidR="00432FCD">
        <w:rPr>
          <w:rFonts w:ascii="Arial" w:hAnsi="Arial" w:cs="Arial"/>
          <w:color w:val="000000"/>
          <w:sz w:val="24"/>
          <w:szCs w:val="24"/>
        </w:rPr>
        <w:t>,</w:t>
      </w:r>
      <w:r w:rsidRPr="00432FCD">
        <w:rPr>
          <w:rFonts w:ascii="Arial" w:hAnsi="Arial" w:cs="Arial"/>
          <w:color w:val="000000"/>
          <w:sz w:val="24"/>
          <w:szCs w:val="24"/>
        </w:rPr>
        <w:t xml:space="preserve"> чтобы на ЭКГ сделали соответствующую отметку</w:t>
      </w:r>
      <w:r w:rsidR="00432FCD">
        <w:rPr>
          <w:rFonts w:ascii="Arial" w:hAnsi="Arial" w:cs="Arial"/>
          <w:color w:val="000000"/>
          <w:sz w:val="24"/>
          <w:szCs w:val="24"/>
        </w:rPr>
        <w:t>;</w:t>
      </w:r>
      <w:r w:rsidRPr="00432FCD">
        <w:rPr>
          <w:rFonts w:ascii="Arial" w:hAnsi="Arial" w:cs="Arial"/>
          <w:color w:val="000000"/>
          <w:sz w:val="24"/>
          <w:szCs w:val="24"/>
        </w:rPr>
        <w:br/>
      </w:r>
      <w:r w:rsidRPr="00432FCD">
        <w:rPr>
          <w:rFonts w:ascii="Arial" w:hAnsi="Arial" w:cs="Arial"/>
          <w:color w:val="000000"/>
          <w:sz w:val="24"/>
          <w:szCs w:val="24"/>
        </w:rPr>
        <w:br/>
        <w:t xml:space="preserve">- если у вас в наличии есть сделанные недавно </w:t>
      </w:r>
      <w:proofErr w:type="spellStart"/>
      <w:r w:rsidRPr="00432FCD">
        <w:rPr>
          <w:rFonts w:ascii="Arial" w:hAnsi="Arial" w:cs="Arial"/>
          <w:color w:val="000000"/>
          <w:sz w:val="24"/>
          <w:szCs w:val="24"/>
        </w:rPr>
        <w:t>электрокардиог</w:t>
      </w:r>
      <w:r w:rsidR="00432FCD">
        <w:rPr>
          <w:rFonts w:ascii="Arial" w:hAnsi="Arial" w:cs="Arial"/>
          <w:color w:val="000000"/>
          <w:sz w:val="24"/>
          <w:szCs w:val="24"/>
        </w:rPr>
        <w:t>раммы</w:t>
      </w:r>
      <w:proofErr w:type="gramStart"/>
      <w:r w:rsidR="00432FCD">
        <w:rPr>
          <w:rFonts w:ascii="Arial" w:hAnsi="Arial" w:cs="Arial"/>
          <w:color w:val="000000"/>
          <w:sz w:val="24"/>
          <w:szCs w:val="24"/>
        </w:rPr>
        <w:t>,т</w:t>
      </w:r>
      <w:proofErr w:type="gramEnd"/>
      <w:r w:rsidRPr="00432FCD">
        <w:rPr>
          <w:rFonts w:ascii="Arial" w:hAnsi="Arial" w:cs="Arial"/>
          <w:color w:val="000000"/>
          <w:sz w:val="24"/>
          <w:szCs w:val="24"/>
        </w:rPr>
        <w:t>о</w:t>
      </w:r>
      <w:proofErr w:type="spellEnd"/>
      <w:r w:rsidRPr="00432FCD">
        <w:rPr>
          <w:rFonts w:ascii="Arial" w:hAnsi="Arial" w:cs="Arial"/>
          <w:color w:val="000000"/>
          <w:sz w:val="24"/>
          <w:szCs w:val="24"/>
        </w:rPr>
        <w:t xml:space="preserve"> нужно взять их с собой, чтобы при расшифровке врач мог сравнить результаты обследований с помощью кардиографа.</w:t>
      </w:r>
    </w:p>
    <w:p w:rsidR="00244278" w:rsidRPr="00432FCD" w:rsidRDefault="00244278" w:rsidP="00432FCD">
      <w:pPr>
        <w:rPr>
          <w:rFonts w:ascii="Verdana" w:hAnsi="Verdana"/>
          <w:color w:val="000000"/>
          <w:sz w:val="20"/>
          <w:szCs w:val="20"/>
        </w:rPr>
      </w:pPr>
    </w:p>
    <w:p w:rsidR="00244278" w:rsidRPr="002D426A" w:rsidRDefault="00244278" w:rsidP="00244278">
      <w:pPr>
        <w:tabs>
          <w:tab w:val="left" w:pos="284"/>
        </w:tabs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278" w:rsidRDefault="00244278" w:rsidP="008333E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4278" w:rsidSect="008333E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FEA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70061B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C5A1AFF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CCB7CC1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6F43F42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86641D1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DF50431"/>
    <w:multiLevelType w:val="multilevel"/>
    <w:tmpl w:val="DC30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B2C0F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32D3E8E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9891A2C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B361C93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23576AA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2DF71D4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8591106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87951D7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9A55822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C0C5048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06D59FE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1437497"/>
    <w:multiLevelType w:val="hybridMultilevel"/>
    <w:tmpl w:val="09A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41683"/>
    <w:multiLevelType w:val="multilevel"/>
    <w:tmpl w:val="993E73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8F409C2"/>
    <w:multiLevelType w:val="multilevel"/>
    <w:tmpl w:val="DBF0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7"/>
  </w:num>
  <w:num w:numId="5">
    <w:abstractNumId w:val="5"/>
  </w:num>
  <w:num w:numId="6">
    <w:abstractNumId w:val="16"/>
  </w:num>
  <w:num w:numId="7">
    <w:abstractNumId w:val="18"/>
  </w:num>
  <w:num w:numId="8">
    <w:abstractNumId w:val="9"/>
  </w:num>
  <w:num w:numId="9">
    <w:abstractNumId w:val="3"/>
  </w:num>
  <w:num w:numId="10">
    <w:abstractNumId w:val="15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  <w:num w:numId="15">
    <w:abstractNumId w:val="8"/>
  </w:num>
  <w:num w:numId="16">
    <w:abstractNumId w:val="1"/>
  </w:num>
  <w:num w:numId="17">
    <w:abstractNumId w:val="20"/>
  </w:num>
  <w:num w:numId="18">
    <w:abstractNumId w:val="2"/>
  </w:num>
  <w:num w:numId="19">
    <w:abstractNumId w:val="14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3E4"/>
    <w:rsid w:val="00244278"/>
    <w:rsid w:val="00432FCD"/>
    <w:rsid w:val="008333E4"/>
    <w:rsid w:val="00855586"/>
    <w:rsid w:val="00D20EE5"/>
    <w:rsid w:val="00F311EC"/>
    <w:rsid w:val="00FA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2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4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boltokova</dc:creator>
  <cp:keywords/>
  <dc:description/>
  <cp:lastModifiedBy>boltokova</cp:lastModifiedBy>
  <cp:revision>4</cp:revision>
  <dcterms:created xsi:type="dcterms:W3CDTF">2015-09-15T06:32:00Z</dcterms:created>
  <dcterms:modified xsi:type="dcterms:W3CDTF">2015-09-15T10:41:00Z</dcterms:modified>
</cp:coreProperties>
</file>